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FB31F4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30</w:t>
      </w:r>
      <w:r w:rsidR="0080427A" w:rsidRPr="0080427A">
        <w:rPr>
          <w:rFonts w:ascii="Century" w:hAnsi="Century"/>
          <w:b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0427A" w:rsidRPr="002B1C0A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bookmarkStart w:id="0" w:name="_GoBack"/>
      <w:bookmarkEnd w:id="0"/>
    </w:p>
    <w:p w:rsidR="0080427A" w:rsidRPr="002C1F73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sz w:val="26"/>
          <w:szCs w:val="26"/>
          <w:lang w:val="uk-UA"/>
        </w:rPr>
        <w:t xml:space="preserve"> </w:t>
      </w:r>
    </w:p>
    <w:p w:rsidR="0080427A" w:rsidRPr="00385EAF" w:rsidRDefault="00FB31F4" w:rsidP="00385EAF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20 квітня</w:t>
      </w:r>
      <w:r w:rsidR="00385EAF" w:rsidRPr="00385EAF">
        <w:rPr>
          <w:rFonts w:ascii="Century" w:hAnsi="Century"/>
          <w:lang w:val="uk-UA"/>
        </w:rPr>
        <w:t xml:space="preserve"> 2023</w:t>
      </w:r>
      <w:r w:rsidR="0080427A" w:rsidRPr="00385EAF">
        <w:rPr>
          <w:rFonts w:ascii="Century" w:hAnsi="Century"/>
          <w:lang w:val="uk-UA"/>
        </w:rPr>
        <w:t xml:space="preserve"> року</w:t>
      </w:r>
      <w:r w:rsidR="0080427A" w:rsidRPr="00385EAF">
        <w:rPr>
          <w:rFonts w:ascii="Century" w:hAnsi="Century"/>
          <w:lang w:val="uk-UA"/>
        </w:rPr>
        <w:tab/>
      </w:r>
      <w:r w:rsidR="0080427A" w:rsidRPr="00385EAF">
        <w:rPr>
          <w:rFonts w:ascii="Century" w:hAnsi="Century"/>
          <w:lang w:val="uk-UA"/>
        </w:rPr>
        <w:tab/>
      </w:r>
      <w:r w:rsidR="0080427A" w:rsidRPr="00385EAF">
        <w:rPr>
          <w:rFonts w:ascii="Century" w:hAnsi="Century"/>
          <w:lang w:val="uk-UA"/>
        </w:rPr>
        <w:tab/>
      </w:r>
      <w:r w:rsidR="0080427A" w:rsidRPr="00385EAF">
        <w:rPr>
          <w:rFonts w:ascii="Century" w:hAnsi="Century"/>
          <w:lang w:val="uk-UA"/>
        </w:rPr>
        <w:tab/>
      </w:r>
      <w:r w:rsidR="0080427A" w:rsidRPr="00385EAF">
        <w:rPr>
          <w:rFonts w:ascii="Century" w:hAnsi="Century"/>
          <w:lang w:val="uk-UA"/>
        </w:rPr>
        <w:tab/>
      </w:r>
      <w:r w:rsidR="0080427A" w:rsidRPr="00385EAF">
        <w:rPr>
          <w:rFonts w:ascii="Century" w:hAnsi="Century"/>
          <w:lang w:val="uk-UA"/>
        </w:rPr>
        <w:tab/>
      </w:r>
      <w:r w:rsidR="0080427A" w:rsidRPr="00385EAF">
        <w:rPr>
          <w:rFonts w:ascii="Century" w:hAnsi="Century"/>
          <w:lang w:val="uk-UA"/>
        </w:rPr>
        <w:tab/>
        <w:t xml:space="preserve">      </w:t>
      </w:r>
      <w:r w:rsidR="00385EAF" w:rsidRPr="00385EAF">
        <w:rPr>
          <w:rFonts w:ascii="Century" w:hAnsi="Century"/>
          <w:lang w:val="uk-UA"/>
        </w:rPr>
        <w:t xml:space="preserve">          </w:t>
      </w:r>
      <w:r w:rsidR="00E9729B">
        <w:rPr>
          <w:rFonts w:ascii="Century" w:hAnsi="Century"/>
          <w:lang w:val="uk-UA"/>
        </w:rPr>
        <w:t xml:space="preserve">  </w:t>
      </w:r>
      <w:r w:rsidR="00385EAF" w:rsidRPr="00385EAF">
        <w:rPr>
          <w:rFonts w:ascii="Century" w:hAnsi="Century"/>
          <w:lang w:val="uk-UA"/>
        </w:rPr>
        <w:t xml:space="preserve"> </w:t>
      </w:r>
      <w:r w:rsidR="0080427A" w:rsidRPr="00385EAF">
        <w:rPr>
          <w:rFonts w:ascii="Century" w:hAnsi="Century"/>
          <w:lang w:val="uk-UA"/>
        </w:rPr>
        <w:t>м. Городок</w:t>
      </w:r>
    </w:p>
    <w:p w:rsidR="0080427A" w:rsidRPr="00385EAF" w:rsidRDefault="0080427A" w:rsidP="00385EAF">
      <w:pPr>
        <w:jc w:val="center"/>
        <w:rPr>
          <w:rFonts w:ascii="Century" w:hAnsi="Century"/>
          <w:lang w:val="uk-UA"/>
        </w:rPr>
      </w:pPr>
      <w:r w:rsidRPr="00385EAF">
        <w:rPr>
          <w:rFonts w:ascii="Century" w:hAnsi="Century"/>
          <w:lang w:val="uk-UA"/>
        </w:rPr>
        <w:t xml:space="preserve"> </w:t>
      </w:r>
    </w:p>
    <w:p w:rsidR="0080427A" w:rsidRPr="00385EAF" w:rsidRDefault="0080427A" w:rsidP="00385EAF">
      <w:pPr>
        <w:jc w:val="both"/>
        <w:rPr>
          <w:rFonts w:ascii="Century" w:hAnsi="Century"/>
          <w:b/>
          <w:lang w:val="uk-UA"/>
        </w:rPr>
      </w:pPr>
      <w:r w:rsidRPr="00385EAF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в оренду </w:t>
      </w:r>
      <w:r w:rsidR="00D3773F">
        <w:rPr>
          <w:rFonts w:ascii="Century" w:hAnsi="Century"/>
          <w:b/>
          <w:lang w:val="uk-UA"/>
        </w:rPr>
        <w:t>Сивенькій Наталії Петрівні</w:t>
      </w:r>
      <w:r w:rsidRPr="00385EAF">
        <w:rPr>
          <w:rFonts w:ascii="Century" w:hAnsi="Century"/>
          <w:b/>
          <w:lang w:val="uk-UA"/>
        </w:rPr>
        <w:t xml:space="preserve"> для іншого сільськогосподарського призначення </w:t>
      </w:r>
      <w:r w:rsidR="00D3773F" w:rsidRPr="00D3773F">
        <w:rPr>
          <w:b/>
          <w:szCs w:val="26"/>
        </w:rPr>
        <w:t>в с. Повітно (за межами населеного пункту), вул. Польова, 1-Д</w:t>
      </w:r>
      <w:r w:rsidR="00D3773F">
        <w:rPr>
          <w:rFonts w:ascii="Century" w:hAnsi="Century"/>
          <w:b/>
          <w:lang w:val="uk-UA"/>
        </w:rPr>
        <w:t xml:space="preserve">, </w:t>
      </w:r>
      <w:r w:rsidRPr="00385EAF">
        <w:rPr>
          <w:rFonts w:ascii="Century" w:hAnsi="Century"/>
          <w:b/>
          <w:lang w:val="uk-UA"/>
        </w:rPr>
        <w:t>Львівського району Львівської області</w:t>
      </w:r>
    </w:p>
    <w:p w:rsidR="0080427A" w:rsidRPr="00385EAF" w:rsidRDefault="0080427A" w:rsidP="00385EAF">
      <w:pPr>
        <w:rPr>
          <w:rFonts w:ascii="Century" w:hAnsi="Century"/>
          <w:b/>
          <w:lang w:val="uk-UA"/>
        </w:rPr>
      </w:pPr>
    </w:p>
    <w:p w:rsidR="0080427A" w:rsidRPr="00D3773F" w:rsidRDefault="0080427A" w:rsidP="00385EAF">
      <w:pPr>
        <w:jc w:val="both"/>
        <w:rPr>
          <w:rFonts w:ascii="Century" w:hAnsi="Century"/>
          <w:b/>
          <w:lang w:val="uk-UA"/>
        </w:rPr>
      </w:pPr>
      <w:r w:rsidRPr="00385EAF">
        <w:rPr>
          <w:rFonts w:ascii="Century" w:hAnsi="Century"/>
          <w:lang w:val="uk-UA"/>
        </w:rPr>
        <w:t xml:space="preserve">Розглянувши заяву </w:t>
      </w:r>
      <w:r w:rsidR="00D3773F">
        <w:rPr>
          <w:rFonts w:ascii="Century" w:hAnsi="Century"/>
          <w:lang w:val="uk-UA"/>
        </w:rPr>
        <w:t>Сивенької Н.П.(РНОКПП 1731906802)</w:t>
      </w:r>
      <w:r w:rsidR="00BB43BD">
        <w:rPr>
          <w:rFonts w:ascii="Century" w:hAnsi="Century"/>
          <w:lang w:val="uk-UA"/>
        </w:rPr>
        <w:t>,</w:t>
      </w:r>
      <w:r w:rsidRPr="00385EAF">
        <w:rPr>
          <w:rFonts w:ascii="Century" w:hAnsi="Century"/>
          <w:lang w:val="uk-UA"/>
        </w:rPr>
        <w:t xml:space="preserve"> про затвердження </w:t>
      </w:r>
      <w:r w:rsidRPr="00D3773F">
        <w:rPr>
          <w:rFonts w:ascii="Century" w:hAnsi="Century"/>
          <w:lang w:val="uk-UA"/>
        </w:rPr>
        <w:t xml:space="preserve">проекту землеустрою щодо відведення земельної ділянки в оренду </w:t>
      </w:r>
      <w:r w:rsidR="00385EAF" w:rsidRPr="00D3773F">
        <w:rPr>
          <w:rFonts w:ascii="Century" w:hAnsi="Century"/>
          <w:lang w:val="uk-UA"/>
        </w:rPr>
        <w:t xml:space="preserve">для іншого сільськогосподарського призначення </w:t>
      </w:r>
      <w:r w:rsidR="00D3773F" w:rsidRPr="00D3773F">
        <w:t>в с. Повітно (за межами населеного пункту), вул. Польова, 1-Д</w:t>
      </w:r>
      <w:r w:rsidR="00D3773F" w:rsidRPr="00D3773F">
        <w:rPr>
          <w:rFonts w:ascii="Century" w:hAnsi="Century"/>
          <w:lang w:val="uk-UA"/>
        </w:rPr>
        <w:t>, Львівського району Львівської області</w:t>
      </w:r>
      <w:r w:rsidRPr="00D3773F">
        <w:rPr>
          <w:rFonts w:ascii="Century" w:hAnsi="Century"/>
          <w:lang w:val="uk-UA"/>
        </w:rPr>
        <w:t xml:space="preserve">, відповідний проект розроблений </w:t>
      </w:r>
      <w:r w:rsidR="00385EAF" w:rsidRPr="00D3773F">
        <w:rPr>
          <w:rFonts w:ascii="Century" w:hAnsi="Century"/>
          <w:lang w:val="uk-UA"/>
        </w:rPr>
        <w:t>Т</w:t>
      </w:r>
      <w:r w:rsidR="00D3773F" w:rsidRPr="00D3773F">
        <w:rPr>
          <w:rFonts w:ascii="Century" w:hAnsi="Century"/>
          <w:lang w:val="uk-UA"/>
        </w:rPr>
        <w:t>з</w:t>
      </w:r>
      <w:r w:rsidR="00385EAF" w:rsidRPr="00D3773F">
        <w:rPr>
          <w:rFonts w:ascii="Century" w:hAnsi="Century"/>
          <w:lang w:val="uk-UA"/>
        </w:rPr>
        <w:t>ОВ «</w:t>
      </w:r>
      <w:r w:rsidR="00D3773F" w:rsidRPr="00D3773F">
        <w:rPr>
          <w:rFonts w:ascii="Century" w:hAnsi="Century"/>
          <w:lang w:val="uk-UA"/>
        </w:rPr>
        <w:t>Терразем</w:t>
      </w:r>
      <w:r w:rsidR="00385EAF" w:rsidRPr="00D3773F">
        <w:rPr>
          <w:rFonts w:ascii="Century" w:hAnsi="Century"/>
          <w:lang w:val="uk-UA"/>
        </w:rPr>
        <w:t>»</w:t>
      </w:r>
      <w:r w:rsidRPr="00D3773F">
        <w:rPr>
          <w:rFonts w:ascii="Century" w:hAnsi="Century"/>
          <w:lang w:val="uk-UA"/>
        </w:rPr>
        <w:t xml:space="preserve"> керуючись  ст.ст. 12, 79 1, 93, 122, </w:t>
      </w:r>
      <w:r w:rsidR="00BB43BD" w:rsidRPr="00D3773F">
        <w:rPr>
          <w:rFonts w:ascii="Century" w:hAnsi="Century"/>
          <w:lang w:val="uk-UA"/>
        </w:rPr>
        <w:t xml:space="preserve">124, </w:t>
      </w:r>
      <w:r w:rsidRPr="00D3773F">
        <w:rPr>
          <w:rFonts w:ascii="Century" w:hAnsi="Century"/>
          <w:lang w:val="uk-UA"/>
        </w:rPr>
        <w:t xml:space="preserve">186 Земельного кодексу України, ст. 25, 50 Закону України «Про землеустрій», Законом України «Про оренду землі»,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</w:t>
      </w:r>
      <w:r w:rsidR="00385EAF" w:rsidRPr="00D3773F">
        <w:rPr>
          <w:rFonts w:ascii="Century" w:hAnsi="Century"/>
          <w:lang w:val="uk-UA"/>
        </w:rPr>
        <w:t xml:space="preserve">депутатської </w:t>
      </w:r>
      <w:r w:rsidRPr="00D3773F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D3773F">
        <w:rPr>
          <w:rFonts w:ascii="Century" w:hAnsi="Century"/>
          <w:lang w:val="uk-UA"/>
        </w:rPr>
        <w:t>охорони довкілля,  міська рада</w:t>
      </w:r>
    </w:p>
    <w:p w:rsidR="0080427A" w:rsidRPr="00D3773F" w:rsidRDefault="0080427A" w:rsidP="00385EAF">
      <w:pPr>
        <w:rPr>
          <w:rFonts w:ascii="Century" w:hAnsi="Century"/>
          <w:b/>
          <w:lang w:val="uk-UA"/>
        </w:rPr>
      </w:pPr>
      <w:r w:rsidRPr="00D3773F">
        <w:rPr>
          <w:rFonts w:ascii="Century" w:hAnsi="Century"/>
          <w:b/>
          <w:lang w:val="uk-UA"/>
        </w:rPr>
        <w:t>В И Р І Ш И Л А:</w:t>
      </w:r>
    </w:p>
    <w:p w:rsidR="0080427A" w:rsidRPr="00D3773F" w:rsidRDefault="0080427A" w:rsidP="00385EAF">
      <w:pPr>
        <w:jc w:val="both"/>
        <w:rPr>
          <w:rFonts w:ascii="Century" w:hAnsi="Century"/>
          <w:b/>
          <w:lang w:val="uk-UA"/>
        </w:rPr>
      </w:pPr>
      <w:r w:rsidRPr="00D3773F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D3773F">
        <w:rPr>
          <w:rFonts w:ascii="Century" w:hAnsi="Century"/>
          <w:lang w:val="uk-UA"/>
        </w:rPr>
        <w:t xml:space="preserve"> в оренду </w:t>
      </w:r>
      <w:r w:rsidRPr="00D3773F">
        <w:rPr>
          <w:rFonts w:ascii="Century" w:hAnsi="Century"/>
          <w:lang w:val="uk-UA"/>
        </w:rPr>
        <w:t xml:space="preserve"> </w:t>
      </w:r>
      <w:r w:rsidR="00D3773F" w:rsidRPr="00D3773F">
        <w:rPr>
          <w:rFonts w:ascii="Century" w:hAnsi="Century"/>
          <w:lang w:val="uk-UA"/>
        </w:rPr>
        <w:t>Сивенькій Наталії Петрівні</w:t>
      </w:r>
      <w:r w:rsidR="00D3773F" w:rsidRPr="00D3773F">
        <w:rPr>
          <w:rFonts w:ascii="Century" w:hAnsi="Century"/>
          <w:b/>
          <w:lang w:val="uk-UA"/>
        </w:rPr>
        <w:t xml:space="preserve"> </w:t>
      </w:r>
      <w:r w:rsidRPr="00D3773F">
        <w:rPr>
          <w:rFonts w:ascii="Century" w:hAnsi="Century"/>
          <w:lang w:val="uk-UA"/>
        </w:rPr>
        <w:t xml:space="preserve">площею </w:t>
      </w:r>
      <w:r w:rsidR="00D3773F" w:rsidRPr="00D3773F">
        <w:rPr>
          <w:rFonts w:ascii="Century" w:hAnsi="Century" w:cs="Arial"/>
          <w:color w:val="212529"/>
          <w:shd w:val="clear" w:color="auto" w:fill="FFFFFF"/>
          <w:lang w:val="uk-UA"/>
        </w:rPr>
        <w:t>0,5700</w:t>
      </w:r>
      <w:r w:rsidR="00385EAF" w:rsidRPr="00D3773F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D3773F">
        <w:rPr>
          <w:rFonts w:ascii="Century" w:hAnsi="Century"/>
          <w:lang w:val="uk-UA"/>
        </w:rPr>
        <w:t xml:space="preserve">га з кадастровим номером  </w:t>
      </w:r>
      <w:r w:rsidR="00385EAF" w:rsidRPr="00D3773F">
        <w:rPr>
          <w:rFonts w:ascii="Century" w:hAnsi="Century" w:cs="Arial"/>
          <w:color w:val="212529"/>
          <w:shd w:val="clear" w:color="auto" w:fill="FFFFFF"/>
        </w:rPr>
        <w:t>462098</w:t>
      </w:r>
      <w:r w:rsidR="00D3773F" w:rsidRPr="00D3773F">
        <w:rPr>
          <w:rFonts w:ascii="Century" w:hAnsi="Century" w:cs="Arial"/>
          <w:color w:val="212529"/>
          <w:shd w:val="clear" w:color="auto" w:fill="FFFFFF"/>
          <w:lang w:val="uk-UA"/>
        </w:rPr>
        <w:t>62</w:t>
      </w:r>
      <w:r w:rsidR="00385EAF" w:rsidRPr="00D3773F">
        <w:rPr>
          <w:rFonts w:ascii="Century" w:hAnsi="Century" w:cs="Arial"/>
          <w:color w:val="212529"/>
          <w:shd w:val="clear" w:color="auto" w:fill="FFFFFF"/>
        </w:rPr>
        <w:t>00:</w:t>
      </w:r>
      <w:r w:rsidR="00D3773F" w:rsidRPr="00D3773F">
        <w:rPr>
          <w:rFonts w:ascii="Century" w:hAnsi="Century" w:cs="Arial"/>
          <w:color w:val="212529"/>
          <w:shd w:val="clear" w:color="auto" w:fill="FFFFFF"/>
          <w:lang w:val="uk-UA"/>
        </w:rPr>
        <w:t>08</w:t>
      </w:r>
      <w:r w:rsidR="00385EAF" w:rsidRPr="00D3773F">
        <w:rPr>
          <w:rFonts w:ascii="Century" w:hAnsi="Century" w:cs="Arial"/>
          <w:color w:val="212529"/>
          <w:shd w:val="clear" w:color="auto" w:fill="FFFFFF"/>
        </w:rPr>
        <w:t>:000:00</w:t>
      </w:r>
      <w:r w:rsidR="00D3773F" w:rsidRPr="00D3773F">
        <w:rPr>
          <w:rFonts w:ascii="Century" w:hAnsi="Century" w:cs="Arial"/>
          <w:color w:val="212529"/>
          <w:shd w:val="clear" w:color="auto" w:fill="FFFFFF"/>
          <w:lang w:val="uk-UA"/>
        </w:rPr>
        <w:t>78</w:t>
      </w:r>
      <w:r w:rsidRPr="00D3773F">
        <w:rPr>
          <w:rFonts w:ascii="Century" w:hAnsi="Century"/>
          <w:lang w:val="uk-UA"/>
        </w:rPr>
        <w:t xml:space="preserve"> </w:t>
      </w:r>
      <w:r w:rsidR="00385EAF" w:rsidRPr="00D3773F">
        <w:rPr>
          <w:rFonts w:ascii="Century" w:hAnsi="Century"/>
          <w:lang w:val="uk-UA"/>
        </w:rPr>
        <w:t xml:space="preserve">для іншого сільськогосподарського призначення </w:t>
      </w:r>
      <w:r w:rsidR="00D3773F" w:rsidRPr="00D3773F">
        <w:t>в с. Повітно (за межами населеного пункту), вул. Польова, 1-Д</w:t>
      </w:r>
      <w:r w:rsidR="00D3773F" w:rsidRPr="00D3773F">
        <w:rPr>
          <w:rFonts w:ascii="Century" w:hAnsi="Century"/>
          <w:lang w:val="uk-UA"/>
        </w:rPr>
        <w:t>, Львівського району Львівської області.</w:t>
      </w:r>
    </w:p>
    <w:p w:rsidR="0080427A" w:rsidRPr="00D3773F" w:rsidRDefault="0080427A" w:rsidP="00385EAF">
      <w:pPr>
        <w:jc w:val="both"/>
        <w:rPr>
          <w:rFonts w:ascii="Century" w:hAnsi="Century"/>
          <w:lang w:val="uk-UA"/>
        </w:rPr>
      </w:pPr>
      <w:r w:rsidRPr="00D3773F">
        <w:rPr>
          <w:rFonts w:ascii="Century" w:hAnsi="Century"/>
          <w:lang w:val="uk-UA"/>
        </w:rPr>
        <w:t xml:space="preserve">2. Передати </w:t>
      </w:r>
      <w:r w:rsidR="00D3773F" w:rsidRPr="00D3773F">
        <w:rPr>
          <w:rFonts w:ascii="Century" w:hAnsi="Century"/>
          <w:lang w:val="uk-UA"/>
        </w:rPr>
        <w:t>Сивенькій Наталії Петрівні</w:t>
      </w:r>
      <w:r w:rsidR="00385EAF" w:rsidRPr="00D3773F">
        <w:rPr>
          <w:rFonts w:ascii="Century" w:hAnsi="Century"/>
          <w:lang w:val="uk-UA"/>
        </w:rPr>
        <w:t xml:space="preserve"> </w:t>
      </w:r>
      <w:r w:rsidRPr="00D3773F">
        <w:rPr>
          <w:rFonts w:ascii="Century" w:hAnsi="Century"/>
          <w:lang w:val="uk-UA"/>
        </w:rPr>
        <w:t xml:space="preserve">в оренду терміном на </w:t>
      </w:r>
      <w:r w:rsidR="00D3773F" w:rsidRPr="00D3773F">
        <w:rPr>
          <w:rFonts w:ascii="Century" w:hAnsi="Century"/>
          <w:lang w:val="uk-UA"/>
        </w:rPr>
        <w:t>5</w:t>
      </w:r>
      <w:r w:rsidRPr="00D3773F">
        <w:rPr>
          <w:rFonts w:ascii="Century" w:hAnsi="Century"/>
          <w:lang w:val="uk-UA"/>
        </w:rPr>
        <w:t xml:space="preserve"> (</w:t>
      </w:r>
      <w:r w:rsidR="00D3773F" w:rsidRPr="00D3773F">
        <w:rPr>
          <w:rFonts w:ascii="Century" w:hAnsi="Century"/>
          <w:lang w:val="uk-UA"/>
        </w:rPr>
        <w:t>п</w:t>
      </w:r>
      <w:r w:rsidR="00D3773F" w:rsidRPr="00D3773F">
        <w:rPr>
          <w:rFonts w:ascii="Century" w:hAnsi="Century"/>
          <w:lang w:val="en-US"/>
        </w:rPr>
        <w:t>’</w:t>
      </w:r>
      <w:r w:rsidR="00D3773F" w:rsidRPr="00D3773F">
        <w:rPr>
          <w:rFonts w:ascii="Century" w:hAnsi="Century"/>
          <w:lang w:val="uk-UA"/>
        </w:rPr>
        <w:t>ять</w:t>
      </w:r>
      <w:r w:rsidRPr="00D3773F">
        <w:rPr>
          <w:rFonts w:ascii="Century" w:hAnsi="Century"/>
          <w:lang w:val="uk-UA"/>
        </w:rPr>
        <w:t>) років земельну ділянку зазначену у пункті першому цього рішення</w:t>
      </w:r>
      <w:r w:rsidR="00385EAF" w:rsidRPr="00D3773F">
        <w:rPr>
          <w:rFonts w:ascii="Century" w:hAnsi="Century"/>
          <w:lang w:val="uk-UA"/>
        </w:rPr>
        <w:t>.</w:t>
      </w:r>
    </w:p>
    <w:p w:rsidR="0080427A" w:rsidRPr="00D3773F" w:rsidRDefault="0080427A" w:rsidP="00385EAF">
      <w:pPr>
        <w:jc w:val="both"/>
        <w:rPr>
          <w:rFonts w:ascii="Century" w:hAnsi="Century"/>
          <w:lang w:val="uk-UA"/>
        </w:rPr>
      </w:pPr>
      <w:r w:rsidRPr="00D3773F">
        <w:rPr>
          <w:rFonts w:ascii="Century" w:hAnsi="Century"/>
          <w:lang w:val="uk-UA"/>
        </w:rPr>
        <w:t xml:space="preserve">3. Встановити </w:t>
      </w:r>
      <w:r w:rsidR="00D3773F" w:rsidRPr="00D3773F">
        <w:rPr>
          <w:rFonts w:ascii="Century" w:hAnsi="Century"/>
          <w:lang w:val="uk-UA"/>
        </w:rPr>
        <w:t>Сивенькій Наталії Петрівні</w:t>
      </w:r>
      <w:r w:rsidR="00385EAF" w:rsidRPr="00D3773F">
        <w:rPr>
          <w:rFonts w:ascii="Century" w:hAnsi="Century"/>
          <w:lang w:val="uk-UA"/>
        </w:rPr>
        <w:t xml:space="preserve"> </w:t>
      </w:r>
      <w:r w:rsidRPr="00D3773F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385EAF" w:rsidRPr="00D3773F">
        <w:rPr>
          <w:rFonts w:ascii="Century" w:hAnsi="Century"/>
          <w:lang w:val="uk-UA"/>
        </w:rPr>
        <w:t>12</w:t>
      </w:r>
      <w:r w:rsidRPr="00D3773F">
        <w:rPr>
          <w:rFonts w:ascii="Century" w:hAnsi="Century"/>
          <w:lang w:val="uk-UA"/>
        </w:rPr>
        <w:t>% (</w:t>
      </w:r>
      <w:r w:rsidR="00385EAF" w:rsidRPr="00D3773F">
        <w:rPr>
          <w:rFonts w:ascii="Century" w:hAnsi="Century"/>
          <w:lang w:val="uk-UA"/>
        </w:rPr>
        <w:t>дванадцять</w:t>
      </w:r>
      <w:r w:rsidRPr="00D3773F">
        <w:rPr>
          <w:rFonts w:ascii="Century" w:hAnsi="Century"/>
          <w:lang w:val="uk-UA"/>
        </w:rPr>
        <w:t>) від її нормативної грошової оцінки.</w:t>
      </w:r>
    </w:p>
    <w:p w:rsidR="0080427A" w:rsidRPr="00D3773F" w:rsidRDefault="0080427A" w:rsidP="00385EAF">
      <w:pPr>
        <w:jc w:val="both"/>
        <w:rPr>
          <w:rFonts w:ascii="Century" w:hAnsi="Century"/>
          <w:lang w:val="uk-UA"/>
        </w:rPr>
      </w:pPr>
      <w:r w:rsidRPr="00D3773F">
        <w:rPr>
          <w:rFonts w:ascii="Century" w:hAnsi="Century"/>
          <w:lang w:val="uk-UA"/>
        </w:rPr>
        <w:t>4. Передбачити в договорі оренди зобов’язання Орендаря на щорічну зміну розміру орендної плати із встановленням нових ставок від нормативної грошової оцінки земельної ділянки.</w:t>
      </w:r>
    </w:p>
    <w:p w:rsidR="0080427A" w:rsidRPr="00D3773F" w:rsidRDefault="0080427A" w:rsidP="00385EAF">
      <w:pPr>
        <w:jc w:val="both"/>
        <w:rPr>
          <w:rFonts w:ascii="Century" w:hAnsi="Century"/>
          <w:lang w:val="uk-UA"/>
        </w:rPr>
      </w:pPr>
      <w:r w:rsidRPr="00D3773F">
        <w:rPr>
          <w:rFonts w:ascii="Century" w:hAnsi="Century"/>
          <w:lang w:val="uk-UA"/>
        </w:rPr>
        <w:t xml:space="preserve">5. </w:t>
      </w:r>
      <w:r w:rsidR="00D3773F" w:rsidRPr="00D3773F">
        <w:rPr>
          <w:rFonts w:ascii="Century" w:hAnsi="Century"/>
          <w:lang w:val="uk-UA"/>
        </w:rPr>
        <w:t xml:space="preserve">Сивенькій Наталії Петрівні </w:t>
      </w:r>
      <w:r w:rsidRPr="00D3773F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80427A" w:rsidRDefault="0080427A" w:rsidP="00385EAF">
      <w:pPr>
        <w:jc w:val="both"/>
        <w:rPr>
          <w:rFonts w:ascii="Century" w:hAnsi="Century"/>
          <w:lang w:val="uk-UA"/>
        </w:rPr>
      </w:pPr>
      <w:r w:rsidRPr="00D3773F">
        <w:rPr>
          <w:rFonts w:ascii="Century" w:hAnsi="Century"/>
          <w:lang w:val="uk-UA"/>
        </w:rPr>
        <w:t xml:space="preserve">6. Контроль за виконанням цього рішення покласти на відділ земельних відносин міської ради та постійну </w:t>
      </w:r>
      <w:r w:rsidR="00385EAF" w:rsidRPr="00D3773F">
        <w:rPr>
          <w:rFonts w:ascii="Century" w:hAnsi="Century"/>
          <w:lang w:val="uk-UA"/>
        </w:rPr>
        <w:t xml:space="preserve">депутатську </w:t>
      </w:r>
      <w:r w:rsidRPr="00D3773F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D3773F" w:rsidRPr="00D3773F" w:rsidRDefault="00D3773F" w:rsidP="00385EAF">
      <w:pPr>
        <w:jc w:val="both"/>
        <w:rPr>
          <w:rFonts w:ascii="Century" w:hAnsi="Century"/>
          <w:lang w:val="uk-UA"/>
        </w:rPr>
      </w:pPr>
    </w:p>
    <w:p w:rsidR="00BB43BD" w:rsidRPr="00385EAF" w:rsidRDefault="00BB43BD" w:rsidP="00385EAF">
      <w:pPr>
        <w:jc w:val="both"/>
        <w:rPr>
          <w:rFonts w:ascii="Century" w:hAnsi="Century"/>
          <w:lang w:val="uk-UA"/>
        </w:rPr>
      </w:pPr>
    </w:p>
    <w:p w:rsidR="0080427A" w:rsidRPr="00385EAF" w:rsidRDefault="0080427A" w:rsidP="00385EAF">
      <w:pPr>
        <w:rPr>
          <w:rFonts w:ascii="Century" w:hAnsi="Century"/>
          <w:b/>
          <w:lang w:val="uk-UA"/>
        </w:rPr>
      </w:pPr>
      <w:r w:rsidRPr="00385EAF">
        <w:rPr>
          <w:rFonts w:ascii="Century" w:hAnsi="Century"/>
          <w:b/>
          <w:lang w:val="uk-UA"/>
        </w:rPr>
        <w:t xml:space="preserve">Міський  голова </w:t>
      </w:r>
      <w:r w:rsidRPr="00385EAF">
        <w:rPr>
          <w:rFonts w:ascii="Century" w:hAnsi="Century"/>
          <w:b/>
          <w:lang w:val="uk-UA"/>
        </w:rPr>
        <w:tab/>
      </w:r>
      <w:r w:rsidRPr="00385EAF">
        <w:rPr>
          <w:rFonts w:ascii="Century" w:hAnsi="Century"/>
          <w:b/>
          <w:lang w:val="uk-UA"/>
        </w:rPr>
        <w:tab/>
      </w:r>
      <w:r w:rsidRPr="00385EAF">
        <w:rPr>
          <w:rFonts w:ascii="Century" w:hAnsi="Century"/>
          <w:b/>
          <w:lang w:val="uk-UA"/>
        </w:rPr>
        <w:tab/>
        <w:t xml:space="preserve">                   </w:t>
      </w:r>
      <w:r w:rsidRPr="00385EAF">
        <w:rPr>
          <w:rFonts w:ascii="Century" w:hAnsi="Century"/>
          <w:b/>
          <w:lang w:val="uk-UA"/>
        </w:rPr>
        <w:tab/>
        <w:t xml:space="preserve">                         </w:t>
      </w:r>
      <w:r w:rsidR="002B2876">
        <w:rPr>
          <w:rFonts w:ascii="Century" w:hAnsi="Century"/>
          <w:b/>
          <w:lang w:val="en-US"/>
        </w:rPr>
        <w:t xml:space="preserve">  </w:t>
      </w:r>
      <w:r w:rsidRPr="00385EAF">
        <w:rPr>
          <w:rFonts w:ascii="Century" w:hAnsi="Century"/>
          <w:b/>
          <w:lang w:val="uk-UA"/>
        </w:rPr>
        <w:t xml:space="preserve">   Володимир РЕМЕНЯК</w:t>
      </w:r>
    </w:p>
    <w:p w:rsidR="00C32D83" w:rsidRDefault="00C32D83"/>
    <w:sectPr w:rsidR="00C32D83" w:rsidSect="0080427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24163"/>
    <w:rsid w:val="000A1699"/>
    <w:rsid w:val="001B40E9"/>
    <w:rsid w:val="00260341"/>
    <w:rsid w:val="002B1C0A"/>
    <w:rsid w:val="002B2876"/>
    <w:rsid w:val="00385EAF"/>
    <w:rsid w:val="0080427A"/>
    <w:rsid w:val="00963C95"/>
    <w:rsid w:val="00BA63EF"/>
    <w:rsid w:val="00BB43BD"/>
    <w:rsid w:val="00BB5C3E"/>
    <w:rsid w:val="00C32D83"/>
    <w:rsid w:val="00D3773F"/>
    <w:rsid w:val="00DF229E"/>
    <w:rsid w:val="00E940B0"/>
    <w:rsid w:val="00E9729B"/>
    <w:rsid w:val="00FB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2422C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1608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14</cp:revision>
  <dcterms:created xsi:type="dcterms:W3CDTF">2023-02-23T07:13:00Z</dcterms:created>
  <dcterms:modified xsi:type="dcterms:W3CDTF">2023-04-11T06:49:00Z</dcterms:modified>
</cp:coreProperties>
</file>